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C3F94" w14:textId="771161A4" w:rsidR="00B35975" w:rsidRDefault="00C8639A" w:rsidP="00C8639A">
      <w:pPr>
        <w:jc w:val="center"/>
        <w:rPr>
          <w:sz w:val="28"/>
          <w:szCs w:val="28"/>
        </w:rPr>
      </w:pPr>
      <w:r>
        <w:rPr>
          <w:sz w:val="28"/>
          <w:szCs w:val="28"/>
        </w:rPr>
        <w:t>Guide d’utilisation</w:t>
      </w:r>
    </w:p>
    <w:p w14:paraId="72C8EA98" w14:textId="20DCC90C" w:rsidR="00C8639A" w:rsidRDefault="00C8639A" w:rsidP="00C8639A">
      <w:pPr>
        <w:rPr>
          <w:sz w:val="28"/>
          <w:szCs w:val="28"/>
        </w:rPr>
      </w:pPr>
    </w:p>
    <w:p w14:paraId="0BF63BEF" w14:textId="77777777" w:rsidR="001231FB" w:rsidRDefault="001231FB" w:rsidP="00C8639A">
      <w:pPr>
        <w:rPr>
          <w:sz w:val="28"/>
          <w:szCs w:val="28"/>
        </w:rPr>
      </w:pPr>
      <w:r w:rsidRPr="001231FB">
        <w:rPr>
          <w:noProof/>
        </w:rPr>
        <w:drawing>
          <wp:anchor distT="0" distB="0" distL="114300" distR="114300" simplePos="0" relativeHeight="251658240" behindDoc="1" locked="0" layoutInCell="1" allowOverlap="1" wp14:anchorId="695AC7DF" wp14:editId="2EF14643">
            <wp:simplePos x="0" y="0"/>
            <wp:positionH relativeFrom="column">
              <wp:posOffset>4591050</wp:posOffset>
            </wp:positionH>
            <wp:positionV relativeFrom="paragraph">
              <wp:posOffset>233045</wp:posOffset>
            </wp:positionV>
            <wp:extent cx="2026285" cy="2771775"/>
            <wp:effectExtent l="0" t="0" r="0" b="9525"/>
            <wp:wrapTight wrapText="bothSides">
              <wp:wrapPolygon edited="0">
                <wp:start x="0" y="0"/>
                <wp:lineTo x="0" y="21526"/>
                <wp:lineTo x="21322" y="21526"/>
                <wp:lineTo x="2132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026285" cy="2771775"/>
                    </a:xfrm>
                    <a:prstGeom prst="rect">
                      <a:avLst/>
                    </a:prstGeom>
                  </pic:spPr>
                </pic:pic>
              </a:graphicData>
            </a:graphic>
            <wp14:sizeRelH relativeFrom="margin">
              <wp14:pctWidth>0</wp14:pctWidth>
            </wp14:sizeRelH>
            <wp14:sizeRelV relativeFrom="margin">
              <wp14:pctHeight>0</wp14:pctHeight>
            </wp14:sizeRelV>
          </wp:anchor>
        </w:drawing>
      </w:r>
      <w:r w:rsidR="008E29F1">
        <w:rPr>
          <w:sz w:val="28"/>
          <w:szCs w:val="28"/>
        </w:rPr>
        <w:t xml:space="preserve">Voici un guide d’utilisation pour le nouveau système de </w:t>
      </w:r>
      <w:r>
        <w:rPr>
          <w:sz w:val="28"/>
          <w:szCs w:val="28"/>
        </w:rPr>
        <w:t>câble</w:t>
      </w:r>
      <w:r w:rsidR="008E29F1">
        <w:rPr>
          <w:sz w:val="28"/>
          <w:szCs w:val="28"/>
        </w:rPr>
        <w:t>.</w:t>
      </w:r>
    </w:p>
    <w:p w14:paraId="5526E1E9" w14:textId="6DA446C4" w:rsidR="00EC4159" w:rsidRPr="00495B7E" w:rsidRDefault="00EC4159" w:rsidP="00C8639A">
      <w:pPr>
        <w:rPr>
          <w:b/>
          <w:bCs/>
          <w:sz w:val="28"/>
          <w:szCs w:val="28"/>
          <w:u w:val="single"/>
        </w:rPr>
      </w:pPr>
      <w:r w:rsidRPr="00EC4159">
        <w:rPr>
          <w:b/>
          <w:bCs/>
          <w:sz w:val="28"/>
          <w:szCs w:val="28"/>
          <w:u w:val="single"/>
        </w:rPr>
        <w:t>Section 1</w:t>
      </w:r>
      <w:r>
        <w:rPr>
          <w:b/>
          <w:bCs/>
          <w:sz w:val="28"/>
          <w:szCs w:val="28"/>
          <w:u w:val="single"/>
        </w:rPr>
        <w:t> :</w:t>
      </w:r>
      <w:r w:rsidRPr="00EC4159">
        <w:rPr>
          <w:b/>
          <w:bCs/>
          <w:sz w:val="28"/>
          <w:szCs w:val="28"/>
          <w:u w:val="single"/>
        </w:rPr>
        <w:t xml:space="preserve"> la manette</w:t>
      </w:r>
    </w:p>
    <w:p w14:paraId="3FC47BD9" w14:textId="7F314C10" w:rsidR="001231FB" w:rsidRDefault="001231FB" w:rsidP="00C8639A">
      <w:pPr>
        <w:rPr>
          <w:sz w:val="28"/>
          <w:szCs w:val="28"/>
        </w:rPr>
      </w:pPr>
      <w:r>
        <w:rPr>
          <w:sz w:val="28"/>
          <w:szCs w:val="28"/>
        </w:rPr>
        <w:t>La manette possède plusieurs boutons donc nous allons parler des plus important.</w:t>
      </w:r>
    </w:p>
    <w:p w14:paraId="5119A6B4" w14:textId="4308E455" w:rsidR="00C8639A" w:rsidRDefault="00EC4159" w:rsidP="001231FB">
      <w:pPr>
        <w:pStyle w:val="Paragraphedeliste"/>
        <w:numPr>
          <w:ilvl w:val="0"/>
          <w:numId w:val="1"/>
        </w:numPr>
        <w:rPr>
          <w:sz w:val="28"/>
          <w:szCs w:val="28"/>
        </w:rPr>
      </w:pPr>
      <w:r>
        <w:rPr>
          <w:sz w:val="28"/>
          <w:szCs w:val="28"/>
        </w:rPr>
        <w:t>Les boutons bleus</w:t>
      </w:r>
      <w:r w:rsidR="001231FB">
        <w:rPr>
          <w:sz w:val="28"/>
          <w:szCs w:val="28"/>
        </w:rPr>
        <w:t xml:space="preserve"> de la manette sont pour votre téléviseur (</w:t>
      </w:r>
      <w:r>
        <w:rPr>
          <w:sz w:val="28"/>
          <w:szCs w:val="28"/>
        </w:rPr>
        <w:t>Alimentation, volume</w:t>
      </w:r>
      <w:r w:rsidR="001231FB">
        <w:rPr>
          <w:sz w:val="28"/>
          <w:szCs w:val="28"/>
        </w:rPr>
        <w:t xml:space="preserve"> </w:t>
      </w:r>
      <w:r>
        <w:rPr>
          <w:sz w:val="28"/>
          <w:szCs w:val="28"/>
        </w:rPr>
        <w:t>de la tv)</w:t>
      </w:r>
    </w:p>
    <w:p w14:paraId="4BEF167A" w14:textId="18825FDB" w:rsidR="00EC4159" w:rsidRDefault="00EC4159" w:rsidP="001231FB">
      <w:pPr>
        <w:pStyle w:val="Paragraphedeliste"/>
        <w:numPr>
          <w:ilvl w:val="0"/>
          <w:numId w:val="1"/>
        </w:numPr>
        <w:rPr>
          <w:sz w:val="28"/>
          <w:szCs w:val="28"/>
        </w:rPr>
      </w:pPr>
      <w:r>
        <w:rPr>
          <w:sz w:val="28"/>
          <w:szCs w:val="28"/>
        </w:rPr>
        <w:t>Le bouton rouge est pour l’alimentation du décodeur</w:t>
      </w:r>
    </w:p>
    <w:p w14:paraId="17C8D0C0" w14:textId="3D6A2503" w:rsidR="00EC4159" w:rsidRDefault="00EC4159" w:rsidP="001231FB">
      <w:pPr>
        <w:pStyle w:val="Paragraphedeliste"/>
        <w:numPr>
          <w:ilvl w:val="0"/>
          <w:numId w:val="1"/>
        </w:numPr>
        <w:rPr>
          <w:sz w:val="28"/>
          <w:szCs w:val="28"/>
        </w:rPr>
      </w:pPr>
      <w:r>
        <w:rPr>
          <w:sz w:val="28"/>
          <w:szCs w:val="28"/>
        </w:rPr>
        <w:t>Les boutons généraux sont présents sur la manette comme le guide, les numéros, le flèche, etc.</w:t>
      </w:r>
    </w:p>
    <w:p w14:paraId="075B9BFF" w14:textId="065D2DCB" w:rsidR="00D46CFB" w:rsidRDefault="00EC4159" w:rsidP="00EC4159">
      <w:pPr>
        <w:pStyle w:val="Paragraphedeliste"/>
        <w:numPr>
          <w:ilvl w:val="0"/>
          <w:numId w:val="1"/>
        </w:numPr>
        <w:rPr>
          <w:sz w:val="28"/>
          <w:szCs w:val="28"/>
        </w:rPr>
      </w:pPr>
      <w:r>
        <w:rPr>
          <w:sz w:val="28"/>
          <w:szCs w:val="28"/>
        </w:rPr>
        <w:t>Un bouton très important est celui qui se trouve au-dessus du 2 ce bouton est le sous-menu. C’est celui-ci qui vous permettra d’enregistrer une série. (Voir Section 2)</w:t>
      </w:r>
    </w:p>
    <w:p w14:paraId="75E31917" w14:textId="72F9B5D4" w:rsidR="00D46CFB" w:rsidRDefault="00D46CFB" w:rsidP="00EC4159">
      <w:pPr>
        <w:pStyle w:val="Paragraphedeliste"/>
        <w:numPr>
          <w:ilvl w:val="0"/>
          <w:numId w:val="1"/>
        </w:numPr>
        <w:rPr>
          <w:sz w:val="28"/>
          <w:szCs w:val="28"/>
        </w:rPr>
      </w:pPr>
      <w:r>
        <w:rPr>
          <w:sz w:val="28"/>
          <w:szCs w:val="28"/>
        </w:rPr>
        <w:t>Le bouton maison est aussi très important celui-ci vous amènera dans l’accueil du décodeur (Voir Section 3)</w:t>
      </w:r>
    </w:p>
    <w:p w14:paraId="237A7793" w14:textId="410138E4" w:rsidR="00D46CFB" w:rsidRPr="00E522A9" w:rsidRDefault="00D46CFB" w:rsidP="00D46CFB">
      <w:pPr>
        <w:pStyle w:val="Paragraphedeliste"/>
        <w:numPr>
          <w:ilvl w:val="0"/>
          <w:numId w:val="1"/>
        </w:numPr>
        <w:rPr>
          <w:sz w:val="28"/>
          <w:szCs w:val="28"/>
        </w:rPr>
      </w:pPr>
      <w:r>
        <w:rPr>
          <w:sz w:val="28"/>
          <w:szCs w:val="28"/>
        </w:rPr>
        <w:t>Le bouton REPLAY est aussi nouveau il permet de reprendre une émission qui est déjà commencé</w:t>
      </w:r>
      <w:r w:rsidR="009E7874">
        <w:rPr>
          <w:sz w:val="28"/>
          <w:szCs w:val="28"/>
        </w:rPr>
        <w:t xml:space="preserve"> (Voir Section 4)</w:t>
      </w:r>
    </w:p>
    <w:p w14:paraId="2C8A9008" w14:textId="77777777" w:rsidR="00E522A9" w:rsidRDefault="00E522A9" w:rsidP="00D46CFB">
      <w:pPr>
        <w:rPr>
          <w:b/>
          <w:bCs/>
          <w:sz w:val="28"/>
          <w:szCs w:val="28"/>
          <w:u w:val="single"/>
        </w:rPr>
      </w:pPr>
    </w:p>
    <w:p w14:paraId="3AD990D7" w14:textId="66F0521A" w:rsidR="00BD20C1" w:rsidRDefault="00BD20C1" w:rsidP="00D46CFB">
      <w:pPr>
        <w:rPr>
          <w:b/>
          <w:bCs/>
          <w:sz w:val="28"/>
          <w:szCs w:val="28"/>
          <w:u w:val="single"/>
        </w:rPr>
      </w:pPr>
      <w:r>
        <w:rPr>
          <w:b/>
          <w:bCs/>
          <w:sz w:val="28"/>
          <w:szCs w:val="28"/>
          <w:u w:val="single"/>
        </w:rPr>
        <w:t>Section 2 : les enregistrements</w:t>
      </w:r>
    </w:p>
    <w:p w14:paraId="5D086C8E" w14:textId="27B226E3" w:rsidR="00E522A9" w:rsidRDefault="00BD20C1" w:rsidP="00D46CFB">
      <w:pPr>
        <w:rPr>
          <w:sz w:val="28"/>
          <w:szCs w:val="28"/>
        </w:rPr>
      </w:pPr>
      <w:r>
        <w:rPr>
          <w:sz w:val="28"/>
          <w:szCs w:val="28"/>
        </w:rPr>
        <w:t xml:space="preserve">Pour effectuer un enregistrement il y a deux façons, la première </w:t>
      </w:r>
      <w:r w:rsidR="00E522A9">
        <w:rPr>
          <w:sz w:val="28"/>
          <w:szCs w:val="28"/>
        </w:rPr>
        <w:t>est d’</w:t>
      </w:r>
      <w:r>
        <w:rPr>
          <w:sz w:val="28"/>
          <w:szCs w:val="28"/>
        </w:rPr>
        <w:t xml:space="preserve">utiliser le bouton situé à côté du bouton pause celui-ci va enregistrer une seule fois le programme que vous voulez donc, il est parfait pour film ou un documentaire. La seconde méthode implique le bouton de sous-menu, c’est simple lorsque vous serez dans le guide il suffit de choisir quel programme vous voulez enregistrer (série, film, documentaire, etc.) et ensuite appuyer </w:t>
      </w:r>
      <w:r w:rsidR="00FD4FC0">
        <w:rPr>
          <w:sz w:val="28"/>
          <w:szCs w:val="28"/>
        </w:rPr>
        <w:t>sur le bouton de sous-menu et deux options s’offriront à vous.</w:t>
      </w:r>
      <w:r>
        <w:rPr>
          <w:sz w:val="28"/>
          <w:szCs w:val="28"/>
        </w:rPr>
        <w:t xml:space="preserve"> </w:t>
      </w:r>
      <w:r w:rsidR="00FD4FC0">
        <w:rPr>
          <w:sz w:val="28"/>
          <w:szCs w:val="28"/>
        </w:rPr>
        <w:t>Enregistrer un épisode ou la série au complet. (</w:t>
      </w:r>
      <w:r w:rsidR="00813B25">
        <w:rPr>
          <w:sz w:val="28"/>
          <w:szCs w:val="28"/>
        </w:rPr>
        <w:t>Il</w:t>
      </w:r>
      <w:r w:rsidR="00FD4FC0">
        <w:rPr>
          <w:sz w:val="28"/>
          <w:szCs w:val="28"/>
        </w:rPr>
        <w:t xml:space="preserve"> se pourrait</w:t>
      </w:r>
      <w:r w:rsidR="00F44776">
        <w:rPr>
          <w:sz w:val="28"/>
          <w:szCs w:val="28"/>
        </w:rPr>
        <w:t xml:space="preserve"> que</w:t>
      </w:r>
      <w:r w:rsidR="00FD4FC0">
        <w:rPr>
          <w:sz w:val="28"/>
          <w:szCs w:val="28"/>
        </w:rPr>
        <w:t xml:space="preserve"> le guide soit en anglais si oui all</w:t>
      </w:r>
      <w:r w:rsidR="00F44776">
        <w:rPr>
          <w:sz w:val="28"/>
          <w:szCs w:val="28"/>
        </w:rPr>
        <w:t>é</w:t>
      </w:r>
      <w:r w:rsidR="00FD4FC0">
        <w:rPr>
          <w:sz w:val="28"/>
          <w:szCs w:val="28"/>
        </w:rPr>
        <w:t xml:space="preserve"> à la section 3)</w:t>
      </w:r>
    </w:p>
    <w:p w14:paraId="644B300B" w14:textId="78D10268" w:rsidR="004B324C" w:rsidRDefault="00E522A9" w:rsidP="00D46CFB">
      <w:pPr>
        <w:rPr>
          <w:sz w:val="28"/>
          <w:szCs w:val="28"/>
        </w:rPr>
      </w:pPr>
      <w:r w:rsidRPr="00D2297A">
        <w:rPr>
          <w:noProof/>
        </w:rPr>
        <w:lastRenderedPageBreak/>
        <w:drawing>
          <wp:anchor distT="0" distB="0" distL="114300" distR="114300" simplePos="0" relativeHeight="251660288" behindDoc="1" locked="0" layoutInCell="1" allowOverlap="1" wp14:anchorId="44AE5D38" wp14:editId="4E77047F">
            <wp:simplePos x="0" y="0"/>
            <wp:positionH relativeFrom="column">
              <wp:posOffset>2802890</wp:posOffset>
            </wp:positionH>
            <wp:positionV relativeFrom="paragraph">
              <wp:posOffset>1294765</wp:posOffset>
            </wp:positionV>
            <wp:extent cx="2838450" cy="2128520"/>
            <wp:effectExtent l="0" t="6985" r="0" b="0"/>
            <wp:wrapTight wrapText="bothSides">
              <wp:wrapPolygon edited="0">
                <wp:start x="-53" y="21529"/>
                <wp:lineTo x="21402" y="21529"/>
                <wp:lineTo x="21402" y="264"/>
                <wp:lineTo x="-53" y="264"/>
                <wp:lineTo x="-53" y="21529"/>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838450" cy="2128520"/>
                    </a:xfrm>
                    <a:prstGeom prst="rect">
                      <a:avLst/>
                    </a:prstGeom>
                  </pic:spPr>
                </pic:pic>
              </a:graphicData>
            </a:graphic>
            <wp14:sizeRelH relativeFrom="margin">
              <wp14:pctWidth>0</wp14:pctWidth>
            </wp14:sizeRelH>
            <wp14:sizeRelV relativeFrom="margin">
              <wp14:pctHeight>0</wp14:pctHeight>
            </wp14:sizeRelV>
          </wp:anchor>
        </w:drawing>
      </w:r>
      <w:r w:rsidRPr="00713B07">
        <w:rPr>
          <w:noProof/>
        </w:rPr>
        <w:drawing>
          <wp:anchor distT="0" distB="0" distL="114300" distR="114300" simplePos="0" relativeHeight="251662336" behindDoc="1" locked="0" layoutInCell="1" allowOverlap="1" wp14:anchorId="08EECC46" wp14:editId="07831868">
            <wp:simplePos x="0" y="0"/>
            <wp:positionH relativeFrom="column">
              <wp:posOffset>512445</wp:posOffset>
            </wp:positionH>
            <wp:positionV relativeFrom="paragraph">
              <wp:posOffset>276225</wp:posOffset>
            </wp:positionV>
            <wp:extent cx="1737360" cy="3090545"/>
            <wp:effectExtent l="9207" t="0" r="5398" b="5397"/>
            <wp:wrapTight wrapText="bothSides">
              <wp:wrapPolygon edited="0">
                <wp:start x="21486" y="-64"/>
                <wp:lineTo x="170" y="-64"/>
                <wp:lineTo x="170" y="21505"/>
                <wp:lineTo x="21486" y="21505"/>
                <wp:lineTo x="21486" y="-64"/>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1737360" cy="3090545"/>
                    </a:xfrm>
                    <a:prstGeom prst="rect">
                      <a:avLst/>
                    </a:prstGeom>
                  </pic:spPr>
                </pic:pic>
              </a:graphicData>
            </a:graphic>
            <wp14:sizeRelH relativeFrom="page">
              <wp14:pctWidth>0</wp14:pctWidth>
            </wp14:sizeRelH>
            <wp14:sizeRelV relativeFrom="page">
              <wp14:pctHeight>0</wp14:pctHeight>
            </wp14:sizeRelV>
          </wp:anchor>
        </w:drawing>
      </w:r>
      <w:r w:rsidR="00FD4FC0">
        <w:rPr>
          <w:sz w:val="28"/>
          <w:szCs w:val="28"/>
        </w:rPr>
        <w:t xml:space="preserve">Donc </w:t>
      </w:r>
      <w:r>
        <w:rPr>
          <w:sz w:val="28"/>
          <w:szCs w:val="28"/>
        </w:rPr>
        <w:t xml:space="preserve">pour écouter nos </w:t>
      </w:r>
      <w:r w:rsidR="00813B25">
        <w:rPr>
          <w:sz w:val="28"/>
          <w:szCs w:val="28"/>
        </w:rPr>
        <w:t>émissio</w:t>
      </w:r>
      <w:r w:rsidR="00D2297A">
        <w:rPr>
          <w:sz w:val="28"/>
          <w:szCs w:val="28"/>
        </w:rPr>
        <w:t>ns que l’on a enregistrées, c’est simple il suffit d’appuyer sur le bouton PVR dans lequel vous retrouver tou</w:t>
      </w:r>
      <w:r w:rsidR="00F44776">
        <w:rPr>
          <w:sz w:val="28"/>
          <w:szCs w:val="28"/>
        </w:rPr>
        <w:t>s</w:t>
      </w:r>
      <w:r w:rsidR="00D2297A">
        <w:rPr>
          <w:sz w:val="28"/>
          <w:szCs w:val="28"/>
        </w:rPr>
        <w:t xml:space="preserve"> vos enregistrements.</w:t>
      </w:r>
      <w:r w:rsidR="00713B07">
        <w:rPr>
          <w:sz w:val="28"/>
          <w:szCs w:val="28"/>
        </w:rPr>
        <w:t xml:space="preserve"> Pour supprimer il suffit d’appuyer sur bouton sous-menu</w:t>
      </w:r>
    </w:p>
    <w:p w14:paraId="6BC2270B" w14:textId="1AE819A4" w:rsidR="003D0857" w:rsidRDefault="003D0857" w:rsidP="00D46CFB">
      <w:pPr>
        <w:rPr>
          <w:b/>
          <w:bCs/>
          <w:sz w:val="28"/>
          <w:szCs w:val="28"/>
          <w:u w:val="single"/>
        </w:rPr>
      </w:pPr>
      <w:r>
        <w:rPr>
          <w:b/>
          <w:bCs/>
          <w:sz w:val="28"/>
          <w:szCs w:val="28"/>
          <w:u w:val="single"/>
        </w:rPr>
        <w:t>Section 3 : les menus</w:t>
      </w:r>
    </w:p>
    <w:p w14:paraId="7274B01F" w14:textId="5E8592FC" w:rsidR="00E522A9" w:rsidRDefault="00E522A9" w:rsidP="00D46CFB">
      <w:pPr>
        <w:rPr>
          <w:sz w:val="28"/>
          <w:szCs w:val="28"/>
        </w:rPr>
      </w:pPr>
      <w:r w:rsidRPr="003D0857">
        <w:rPr>
          <w:noProof/>
        </w:rPr>
        <w:drawing>
          <wp:anchor distT="0" distB="0" distL="114300" distR="114300" simplePos="0" relativeHeight="251661312" behindDoc="1" locked="0" layoutInCell="1" allowOverlap="1" wp14:anchorId="17D7FFC4" wp14:editId="68E1E6DD">
            <wp:simplePos x="0" y="0"/>
            <wp:positionH relativeFrom="column">
              <wp:posOffset>19050</wp:posOffset>
            </wp:positionH>
            <wp:positionV relativeFrom="paragraph">
              <wp:posOffset>1240155</wp:posOffset>
            </wp:positionV>
            <wp:extent cx="3506470" cy="1971675"/>
            <wp:effectExtent l="0" t="0" r="0" b="9525"/>
            <wp:wrapTight wrapText="bothSides">
              <wp:wrapPolygon edited="0">
                <wp:start x="0" y="0"/>
                <wp:lineTo x="0" y="21496"/>
                <wp:lineTo x="21475" y="21496"/>
                <wp:lineTo x="21475"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6470" cy="1971675"/>
                    </a:xfrm>
                    <a:prstGeom prst="rect">
                      <a:avLst/>
                    </a:prstGeom>
                  </pic:spPr>
                </pic:pic>
              </a:graphicData>
            </a:graphic>
            <wp14:sizeRelH relativeFrom="page">
              <wp14:pctWidth>0</wp14:pctWidth>
            </wp14:sizeRelH>
            <wp14:sizeRelV relativeFrom="page">
              <wp14:pctHeight>0</wp14:pctHeight>
            </wp14:sizeRelV>
          </wp:anchor>
        </w:drawing>
      </w:r>
      <w:r w:rsidR="003D0857">
        <w:rPr>
          <w:sz w:val="28"/>
          <w:szCs w:val="28"/>
        </w:rPr>
        <w:t>Pour commencer le guide sera fort probablement en anglais mais pas de problème on peut le mettre en français. Pour cela il suffit d’appuyer sur le bouton maison. Lorsque vous aurez appuyez sur celui-ci vous allez tomber sur un menu comme ça.</w:t>
      </w:r>
    </w:p>
    <w:p w14:paraId="3CF78F15" w14:textId="27395BDA" w:rsidR="00E522A9" w:rsidRDefault="003D0857" w:rsidP="00D46CFB">
      <w:pPr>
        <w:rPr>
          <w:sz w:val="28"/>
          <w:szCs w:val="28"/>
        </w:rPr>
      </w:pPr>
      <w:r>
        <w:rPr>
          <w:sz w:val="28"/>
          <w:szCs w:val="28"/>
        </w:rPr>
        <w:t xml:space="preserve"> Il suffit d’aller le coin supérieur droit (à côté de l’heure) et faire OK. </w:t>
      </w:r>
    </w:p>
    <w:p w14:paraId="669C377D" w14:textId="28A6A112" w:rsidR="009E7874" w:rsidRDefault="003D0857" w:rsidP="00D46CFB">
      <w:pPr>
        <w:rPr>
          <w:sz w:val="28"/>
          <w:szCs w:val="28"/>
        </w:rPr>
      </w:pPr>
      <w:r>
        <w:rPr>
          <w:sz w:val="28"/>
          <w:szCs w:val="28"/>
        </w:rPr>
        <w:t>Ensuite vous allez dans Device Pr</w:t>
      </w:r>
      <w:r w:rsidR="00713B07">
        <w:rPr>
          <w:sz w:val="28"/>
          <w:szCs w:val="28"/>
        </w:rPr>
        <w:t>e</w:t>
      </w:r>
      <w:r>
        <w:rPr>
          <w:sz w:val="28"/>
          <w:szCs w:val="28"/>
        </w:rPr>
        <w:t>ferences et puis language et sélectionner Français (Canada). Ensuite votre guide sera en français</w:t>
      </w:r>
      <w:r w:rsidR="009E7874">
        <w:rPr>
          <w:sz w:val="28"/>
          <w:szCs w:val="28"/>
        </w:rPr>
        <w:t xml:space="preserve">. Pour revenir sur le menu des applications c’est sur celui-ci que vous pouvez accéder à </w:t>
      </w:r>
      <w:r w:rsidR="001B5B50">
        <w:rPr>
          <w:sz w:val="28"/>
          <w:szCs w:val="28"/>
        </w:rPr>
        <w:t>Netflix</w:t>
      </w:r>
      <w:r w:rsidR="009E7874">
        <w:rPr>
          <w:sz w:val="28"/>
          <w:szCs w:val="28"/>
        </w:rPr>
        <w:t xml:space="preserve"> et ainsi de suite. Vous pouvez accéder au PVR dans le haut.</w:t>
      </w:r>
    </w:p>
    <w:p w14:paraId="48B04AF6" w14:textId="77777777" w:rsidR="00E522A9" w:rsidRPr="00E522A9" w:rsidRDefault="009E7874" w:rsidP="00D46CFB">
      <w:pPr>
        <w:rPr>
          <w:b/>
          <w:bCs/>
          <w:sz w:val="28"/>
          <w:szCs w:val="28"/>
          <w:u w:val="single"/>
        </w:rPr>
      </w:pPr>
      <w:r w:rsidRPr="00E522A9">
        <w:rPr>
          <w:b/>
          <w:bCs/>
          <w:sz w:val="28"/>
          <w:szCs w:val="28"/>
          <w:u w:val="single"/>
        </w:rPr>
        <w:t>Section 4 : le REPLAY</w:t>
      </w:r>
    </w:p>
    <w:p w14:paraId="70A50F48" w14:textId="34D67982" w:rsidR="00EC4159" w:rsidRPr="00E522A9" w:rsidRDefault="000E697B" w:rsidP="00D46CFB">
      <w:pPr>
        <w:rPr>
          <w:sz w:val="28"/>
          <w:szCs w:val="28"/>
        </w:rPr>
      </w:pPr>
      <w:r w:rsidRPr="00E522A9">
        <w:rPr>
          <w:sz w:val="28"/>
          <w:szCs w:val="28"/>
        </w:rPr>
        <w:t>L</w:t>
      </w:r>
      <w:r w:rsidR="009E7874" w:rsidRPr="00E522A9">
        <w:rPr>
          <w:sz w:val="28"/>
          <w:szCs w:val="28"/>
        </w:rPr>
        <w:t>a fonction replay vous permet de reculer entièrement une émission, de reculer 30</w:t>
      </w:r>
      <w:r w:rsidR="00B015DF" w:rsidRPr="00E522A9">
        <w:rPr>
          <w:sz w:val="28"/>
          <w:szCs w:val="28"/>
        </w:rPr>
        <w:t xml:space="preserve"> sec,</w:t>
      </w:r>
      <w:r w:rsidR="009E7874" w:rsidRPr="00E522A9">
        <w:rPr>
          <w:sz w:val="28"/>
          <w:szCs w:val="28"/>
        </w:rPr>
        <w:t xml:space="preserve"> 1 min et 5 min.</w:t>
      </w:r>
      <w:r w:rsidR="00E522A9">
        <w:rPr>
          <w:sz w:val="28"/>
          <w:szCs w:val="28"/>
        </w:rPr>
        <w:t xml:space="preserve">   </w:t>
      </w:r>
      <w:r w:rsidR="00B015DF" w:rsidRPr="00E522A9">
        <w:rPr>
          <w:sz w:val="28"/>
          <w:szCs w:val="28"/>
        </w:rPr>
        <w:t>C’est ce qui conclut ce guide sur l’utilisation du nouveau système.</w:t>
      </w:r>
      <w:r w:rsidR="009E7874" w:rsidRPr="00E522A9">
        <w:rPr>
          <w:sz w:val="28"/>
          <w:szCs w:val="28"/>
          <w:u w:val="single"/>
        </w:rPr>
        <w:t xml:space="preserve"> </w:t>
      </w:r>
      <w:r w:rsidR="003D0857" w:rsidRPr="00E522A9">
        <w:rPr>
          <w:sz w:val="28"/>
          <w:szCs w:val="28"/>
        </w:rPr>
        <w:t xml:space="preserve"> </w:t>
      </w:r>
      <w:r w:rsidR="00FD4FC0" w:rsidRPr="00E522A9">
        <w:rPr>
          <w:sz w:val="28"/>
          <w:szCs w:val="28"/>
        </w:rPr>
        <w:t xml:space="preserve"> </w:t>
      </w:r>
      <w:r w:rsidR="00EC4159" w:rsidRPr="00E522A9">
        <w:rPr>
          <w:sz w:val="28"/>
          <w:szCs w:val="28"/>
        </w:rPr>
        <w:t xml:space="preserve"> </w:t>
      </w:r>
    </w:p>
    <w:sectPr w:rsidR="00EC4159" w:rsidRPr="00E522A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CF1AFC"/>
    <w:multiLevelType w:val="hybridMultilevel"/>
    <w:tmpl w:val="E2323DA4"/>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9A"/>
    <w:rsid w:val="000E697B"/>
    <w:rsid w:val="001231FB"/>
    <w:rsid w:val="001B5B50"/>
    <w:rsid w:val="003D0857"/>
    <w:rsid w:val="00495B7E"/>
    <w:rsid w:val="004B324C"/>
    <w:rsid w:val="00713B07"/>
    <w:rsid w:val="00813B25"/>
    <w:rsid w:val="008E29F1"/>
    <w:rsid w:val="009E7874"/>
    <w:rsid w:val="00B015DF"/>
    <w:rsid w:val="00B35975"/>
    <w:rsid w:val="00BD20C1"/>
    <w:rsid w:val="00C8639A"/>
    <w:rsid w:val="00D2297A"/>
    <w:rsid w:val="00D46CFB"/>
    <w:rsid w:val="00D62889"/>
    <w:rsid w:val="00E522A9"/>
    <w:rsid w:val="00EC4159"/>
    <w:rsid w:val="00F44776"/>
    <w:rsid w:val="00FD4F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A8C6E"/>
  <w15:chartTrackingRefBased/>
  <w15:docId w15:val="{834FABB7-C4A9-4F77-98DA-AD169670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3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388</Words>
  <Characters>2138</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Coop.st-zach@hotmail.com</dc:creator>
  <cp:keywords/>
  <dc:description/>
  <cp:lastModifiedBy>Coop Antenne</cp:lastModifiedBy>
  <cp:revision>6</cp:revision>
  <dcterms:created xsi:type="dcterms:W3CDTF">2021-02-11T14:33:00Z</dcterms:created>
  <dcterms:modified xsi:type="dcterms:W3CDTF">2021-02-17T18:14:00Z</dcterms:modified>
</cp:coreProperties>
</file>